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rFonts w:ascii="Arial" w:hAnsi="Arial" w:cs="Arial"/>
        </w:rPr>
      </w:pPr>
      <w:r>
        <w:rPr>
          <w:rFonts w:cs="Arial" w:ascii="Arial" w:hAnsi="Arial"/>
        </w:rPr>
        <w:t>ÁLVARO QUINTERO CASTAÑO</w:t>
      </w:r>
    </w:p>
    <w:p>
      <w:pPr>
        <w:pStyle w:val="Normal"/>
        <w:jc w:val="both"/>
        <w:rPr>
          <w:rFonts w:ascii="Arial" w:hAnsi="Arial" w:cs="Arial"/>
        </w:rPr>
      </w:pPr>
      <w:r>
        <w:rPr>
          <w:rFonts w:cs="Arial" w:ascii="Arial" w:hAnsi="Arial"/>
        </w:rPr>
        <w:t>Gerente</w:t>
      </w:r>
    </w:p>
    <w:p>
      <w:pPr>
        <w:pStyle w:val="Normal"/>
        <w:jc w:val="both"/>
        <w:rPr>
          <w:rFonts w:ascii="Arial" w:hAnsi="Arial" w:cs="Arial"/>
        </w:rPr>
      </w:pPr>
      <w:r>
        <w:rPr>
          <w:rFonts w:cs="Arial" w:ascii="Arial" w:hAnsi="Arial"/>
        </w:rPr>
        <w:t>Fundación Valle de Lili Sede Principal</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María Constanza Vargas</w:t>
      </w:r>
    </w:p>
    <w:p>
      <w:pPr>
        <w:pStyle w:val="Normal"/>
        <w:jc w:val="both"/>
        <w:rPr>
          <w:rFonts w:ascii="Arial" w:hAnsi="Arial" w:cs="Arial"/>
        </w:rPr>
      </w:pPr>
      <w:r>
        <w:rPr>
          <w:rFonts w:cs="Arial" w:ascii="Arial" w:hAnsi="Arial"/>
        </w:rPr>
        <w:t xml:space="preserve">Coordinadora de </w:t>
      </w:r>
      <w:r>
        <w:rPr>
          <w:rFonts w:cs="Arial" w:ascii="Arial" w:hAnsi="Arial"/>
        </w:rPr>
        <w:t>H</w:t>
      </w:r>
      <w:r>
        <w:rPr>
          <w:rFonts w:cs="Arial" w:ascii="Arial" w:hAnsi="Arial"/>
        </w:rPr>
        <w:t xml:space="preserve">abilitación y Evaluación trazadora </w:t>
      </w:r>
    </w:p>
    <w:p>
      <w:pPr>
        <w:pStyle w:val="Normal"/>
        <w:jc w:val="both"/>
        <w:rPr>
          <w:rFonts w:ascii="Arial" w:hAnsi="Arial" w:cs="Arial"/>
          <w:color w:val="000000" w:themeColor="text1"/>
        </w:rPr>
      </w:pPr>
      <w:r>
        <w:rPr>
          <w:rFonts w:cs="Arial" w:ascii="Arial" w:hAnsi="Arial"/>
          <w:color w:val="000000" w:themeColor="text1"/>
        </w:rPr>
        <w:t xml:space="preserve">habilitacion@fvl.org.co / </w:t>
      </w:r>
      <w:hyperlink r:id="rId2">
        <w:r>
          <w:rPr>
            <w:rFonts w:cs="Arial" w:ascii="Arial" w:hAnsi="Arial"/>
            <w:color w:val="000000" w:themeColor="text1"/>
          </w:rPr>
          <w:t>notificaciones@fvl.org.co</w:t>
        </w:r>
      </w:hyperlink>
      <w:r>
        <w:rPr>
          <w:rFonts w:cs="Arial" w:ascii="Arial" w:hAnsi="Arial"/>
          <w:color w:val="000000" w:themeColor="text1"/>
        </w:rPr>
        <w:t xml:space="preserve"> / </w:t>
      </w:r>
      <w:hyperlink r:id="rId3">
        <w:r>
          <w:rPr>
            <w:rFonts w:cs="Arial" w:ascii="Arial" w:hAnsi="Arial"/>
            <w:color w:val="000000" w:themeColor="text1"/>
          </w:rPr>
          <w:t>libia.diaz@fvl.org.co</w:t>
        </w:r>
      </w:hyperlink>
    </w:p>
    <w:p>
      <w:pPr>
        <w:pStyle w:val="Normal"/>
        <w:jc w:val="both"/>
        <w:rPr>
          <w:rFonts w:ascii="Arial" w:hAnsi="Arial" w:cs="Arial"/>
        </w:rPr>
      </w:pPr>
      <w:r>
        <w:rPr>
          <w:rFonts w:cs="Arial" w:ascii="Arial" w:hAnsi="Arial"/>
        </w:rPr>
        <w:t>Cra 98# 18-49</w:t>
      </w:r>
    </w:p>
    <w:p>
      <w:pPr>
        <w:pStyle w:val="Normal"/>
        <w:jc w:val="both"/>
        <w:rPr>
          <w:rFonts w:ascii="Arial" w:hAnsi="Arial" w:cs="Arial"/>
        </w:rPr>
      </w:pPr>
      <w:r>
        <w:rPr>
          <w:rFonts w:cs="Arial" w:ascii="Arial" w:hAnsi="Arial"/>
        </w:rPr>
        <w:t xml:space="preserve">Cali </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 xml:space="preserve">Cordial saludo, </w:t>
      </w:r>
    </w:p>
    <w:p>
      <w:pPr>
        <w:pStyle w:val="Normal"/>
        <w:spacing w:before="120" w:after="120"/>
        <w:jc w:val="both"/>
        <w:rPr>
          <w:rFonts w:ascii="Arial" w:hAnsi="Arial" w:cs="Arial"/>
          <w:color w:val="000000" w:themeColor="text1"/>
        </w:rPr>
      </w:pPr>
      <w:r>
        <w:rPr>
          <w:rFonts w:cs="Arial" w:ascii="Arial" w:hAnsi="Arial"/>
          <w:color w:val="000000" w:themeColor="text1"/>
        </w:rPr>
        <w:t xml:space="preserve">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 </w:t>
      </w:r>
    </w:p>
    <w:p>
      <w:pPr>
        <w:pStyle w:val="Normal"/>
        <w:spacing w:before="120" w:after="120"/>
        <w:jc w:val="both"/>
        <w:rPr>
          <w:rFonts w:ascii="Arial" w:hAnsi="Arial" w:cs="Arial"/>
          <w:color w:val="000000" w:themeColor="text1"/>
        </w:rPr>
      </w:pPr>
      <w:r>
        <w:rPr>
          <w:rFonts w:cs="Arial" w:ascii="Arial" w:hAnsi="Arial"/>
          <w:color w:val="000000" w:themeColor="text1"/>
        </w:rPr>
        <w:t xml:space="preserve">Por lo anterior se ha programado visita de seguimiento para cierre del plan de mejoramiento el día martes 06 de marzo del 2025 hora 03:30 </w:t>
      </w:r>
      <w:r>
        <w:rPr>
          <w:rFonts w:eastAsia="Arial Unicode MS" w:cs="Arial" w:ascii="Arial" w:hAnsi="Arial"/>
          <w:color w:val="000000" w:themeColor="text1"/>
          <w:kern w:val="2"/>
          <w:sz w:val="24"/>
          <w:szCs w:val="24"/>
          <w:lang w:eastAsia="ar-SA"/>
        </w:rPr>
        <w:t>pm</w:t>
      </w:r>
      <w:r>
        <w:rPr>
          <w:rFonts w:cs="Arial" w:ascii="Arial" w:hAnsi="Arial"/>
          <w:color w:val="000000" w:themeColor="text1"/>
        </w:rPr>
        <w:t>.</w:t>
      </w:r>
    </w:p>
    <w:p>
      <w:pPr>
        <w:pStyle w:val="Normal"/>
        <w:spacing w:before="120" w:after="120"/>
        <w:jc w:val="both"/>
        <w:rPr>
          <w:rFonts w:ascii="Arial" w:hAnsi="Arial" w:cs="Arial"/>
          <w:color w:val="000000" w:themeColor="text1"/>
        </w:rPr>
      </w:pPr>
      <w:r>
        <w:rPr>
          <w:rFonts w:cs="Arial" w:ascii="Arial" w:hAnsi="Arial"/>
          <w:color w:val="000000" w:themeColor="text1"/>
        </w:rPr>
        <w:t>El profesional en salud encargado de la visita es: Jesus Alberto Rivera Zart con número de contacto No. 3144149597.</w:t>
      </w:r>
    </w:p>
    <w:p>
      <w:pPr>
        <w:pStyle w:val="Normal"/>
        <w:spacing w:before="120" w:after="120"/>
        <w:jc w:val="both"/>
        <w:rPr>
          <w:rFonts w:ascii="Arial" w:hAnsi="Arial" w:cs="Arial"/>
        </w:rPr>
      </w:pPr>
      <w:r>
        <w:rPr>
          <w:rFonts w:cs="Arial" w:ascii="Arial" w:hAnsi="Arial"/>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drawing>
          <wp:anchor behindDoc="1" distT="0" distB="0" distL="0" distR="0" simplePos="0" locked="0" layoutInCell="0" allowOverlap="1" relativeHeight="8">
            <wp:simplePos x="0" y="0"/>
            <wp:positionH relativeFrom="column">
              <wp:posOffset>-65405</wp:posOffset>
            </wp:positionH>
            <wp:positionV relativeFrom="paragraph">
              <wp:posOffset>133985</wp:posOffset>
            </wp:positionV>
            <wp:extent cx="3449955" cy="798195"/>
            <wp:effectExtent l="0" t="0" r="0" b="0"/>
            <wp:wrapNone/>
            <wp:docPr id="1"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
                    <pic:cNvPicPr>
                      <a:picLocks noChangeAspect="1" noChangeArrowheads="1"/>
                    </pic:cNvPicPr>
                  </pic:nvPicPr>
                  <pic:blipFill>
                    <a:blip r:embed="rId4"/>
                    <a:stretch>
                      <a:fillRect/>
                    </a:stretch>
                  </pic:blipFill>
                  <pic:spPr bwMode="auto">
                    <a:xfrm>
                      <a:off x="0" y="0"/>
                      <a:ext cx="3449955" cy="798195"/>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u w:val="none"/>
        </w:rPr>
        <w:t>Atentamente,</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JOHNNY EDUARDO NARVAEZ</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Profesional Universitario Grado 2</w:t>
      </w:r>
    </w:p>
    <w:p>
      <w:pPr>
        <w:pStyle w:val="LONormal1"/>
        <w:widowControl/>
        <w:suppressAutoHyphens w:val="false"/>
        <w:bidi w:val="0"/>
        <w:spacing w:lineRule="auto" w:line="240" w:before="0" w:after="120"/>
        <w:ind w:left="0" w:right="0" w:hanging="0"/>
        <w:jc w:val="both"/>
        <w:textAlignment w:val="auto"/>
        <w:rPr>
          <w:rFonts w:ascii="Arial" w:hAnsi="Arial" w:eastAsia="Arial" w:cs="Arial"/>
          <w:b w:val="false"/>
          <w:b w:val="false"/>
          <w:i w:val="false"/>
          <w:i w:val="false"/>
          <w:iCs w:val="false"/>
          <w:caps w:val="false"/>
          <w:smallCaps w:val="false"/>
          <w:strike w:val="false"/>
          <w:dstrike w:val="false"/>
          <w:color w:val="000000"/>
          <w:kern w:val="0"/>
          <w:sz w:val="24"/>
          <w:szCs w:val="24"/>
          <w:u w:val="none"/>
          <w:effect w:val="none"/>
          <w:lang w:val="es-ES" w:eastAsia="es-CO"/>
        </w:rPr>
      </w:pPr>
      <w:r>
        <w:rPr>
          <w:rFonts w:eastAsia="Arial" w:cs="Arial" w:ascii="Arial" w:hAnsi="Arial"/>
          <w:b w:val="false"/>
          <w:i w:val="false"/>
          <w:iCs w:val="false"/>
          <w:caps w:val="false"/>
          <w:smallCaps w:val="false"/>
          <w:strike w:val="false"/>
          <w:dstrike w:val="false"/>
          <w:color w:val="000000"/>
          <w:kern w:val="0"/>
          <w:sz w:val="24"/>
          <w:szCs w:val="24"/>
          <w:u w:val="none"/>
          <w:effect w:val="none"/>
          <w:lang w:val="es-ES" w:eastAsia="es-CO"/>
        </w:rPr>
        <w:t>Responsable Programa ETV y Zoonosis.</w:t>
      </w:r>
    </w:p>
    <w:p>
      <w:pPr>
        <w:pStyle w:val="NormalWeb"/>
        <w:spacing w:beforeAutospacing="0" w:before="0" w:after="0"/>
        <w:rPr/>
      </w:pPr>
      <w:r>
        <w:rPr>
          <w:rFonts w:cs="Arial" w:ascii="Arial" w:hAnsi="Arial"/>
          <w:sz w:val="16"/>
          <w:szCs w:val="16"/>
          <w:lang w:val="es-ES"/>
        </w:rPr>
        <w:t>Proyectó: Jesús Alberto Rivera Zart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spacing w:beforeAutospacing="0" w:before="0" w:after="0"/>
        <w:jc w:val="both"/>
        <w:rPr>
          <w:rFonts w:ascii="Arial" w:hAnsi="Arial" w:cs="Arial"/>
          <w:sz w:val="16"/>
          <w:szCs w:val="16"/>
        </w:rPr>
      </w:pPr>
      <w:r>
        <w:rPr/>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r>
        <w:drawing>
          <wp:anchor behindDoc="0" distT="0" distB="0" distL="0" distR="0" simplePos="0" locked="0" layoutInCell="0" allowOverlap="1" relativeHeight="6">
            <wp:simplePos x="0" y="0"/>
            <wp:positionH relativeFrom="column">
              <wp:posOffset>5337810</wp:posOffset>
            </wp:positionH>
            <wp:positionV relativeFrom="paragraph">
              <wp:posOffset>431165</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5"/>
                    <a:stretch>
                      <a:fillRect/>
                    </a:stretch>
                  </pic:blipFill>
                  <pic:spPr bwMode="auto">
                    <a:xfrm>
                      <a:off x="0" y="0"/>
                      <a:ext cx="563245" cy="565785"/>
                    </a:xfrm>
                    <a:prstGeom prst="rect">
                      <a:avLst/>
                    </a:prstGeom>
                  </pic:spPr>
                </pic:pic>
              </a:graphicData>
            </a:graphic>
          </wp:anchor>
        </w:drawing>
      </w:r>
      <w:r>
        <w:rPr>
          <w:rStyle w:val="EnlacedeInternet"/>
          <w:rFonts w:cs="Arial" w:ascii="Arial" w:hAnsi="Arial"/>
          <w:sz w:val="16"/>
          <w:szCs w:val="16"/>
          <w:shd w:fill="FFFFFF" w:val="clear"/>
        </w:rPr>
        <w:t>h</w:t>
      </w:r>
      <w:r>
        <w:rPr>
          <w:rStyle w:val="EnlacedeInternet"/>
          <w:rFonts w:cs="Arial" w:ascii="Arial" w:hAnsi="Arial"/>
          <w:sz w:val="16"/>
          <w:szCs w:val="16"/>
          <w:shd w:fill="FFFFFF" w:val="clear"/>
        </w:rPr>
        <w:t>ttp://www.cali.gov.co/aplicaciones/encuestas_ciudadano/view_encuesta_satisfaccion.php</w:t>
      </w:r>
    </w:p>
    <w:sectPr>
      <w:headerReference w:type="default" r:id="rId6"/>
      <w:footerReference w:type="default" r:id="rId7"/>
      <w:type w:val="nextPage"/>
      <w:pgSz w:w="12240" w:h="15840"/>
      <w:pgMar w:left="1418" w:right="1418" w:header="750" w:top="864" w:footer="1134"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Display">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simplePos x="0" y="0"/>
              <wp:positionH relativeFrom="column">
                <wp:posOffset>8255</wp:posOffset>
              </wp:positionH>
              <wp:positionV relativeFrom="paragraph">
                <wp:posOffset>7266305</wp:posOffset>
              </wp:positionV>
              <wp:extent cx="1040130" cy="1270"/>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186" r="2513" b="0"/>
                      <a:stretch/>
                    </pic:blipFill>
                    <pic:spPr>
                      <a:xfrm flipH="1" rot="10800000">
                        <a:off x="0" y="0"/>
                        <a:ext cx="1039320" cy="72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65pt;margin-top:572.15pt;width:81.8pt;height:0pt;mso-wrap-style:none;v-text-anchor:middle;rotation:180" type="shapetype_75">
              <v:imagedata r:id="rId2" o:detectmouseclick="t"/>
              <v:stroke color="#3465a4" joinstyle="round" endcap="flat"/>
              <w10:wrap type="square" side="largest"/>
            </v:shape>
          </w:pict>
        </mc:Fallback>
      </mc:AlternateContent>
    </w:r>
  </w:p>
  <w:p>
    <w:pPr>
      <w:pStyle w:val="Piedepgina"/>
      <w:jc w:val="center"/>
      <w:rPr>
        <w:rFonts w:ascii="Arial" w:hAnsi="Arial"/>
        <w:sz w:val="19"/>
        <w:szCs w:val="19"/>
      </w:rPr>
    </w:pPr>
    <w:r>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r>
      <w:rPr>
        <w:rFonts w:ascii="Arial" w:hAnsi="Arial"/>
        <w:sz w:val="19"/>
        <w:szCs w:val="19"/>
      </w:rPr>
      <w:t>C</w:t>
    </w:r>
    <w:r>
      <w:rPr>
        <w:rFonts w:ascii="Arial" w:hAnsi="Arial"/>
        <w:sz w:val="19"/>
        <w:szCs w:val="19"/>
      </w:rPr>
      <w:t>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w:rP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1110" cy="1022350"/>
              <wp:effectExtent l="0" t="0" r="0" b="0"/>
              <wp:wrapSquare wrapText="bothSides"/>
              <wp:docPr id="3"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*202541450200018291*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202541450200018291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2025-03-05</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4145.020.14.12.187.001829</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202541450200018291</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*202541450200018291*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202541450200018291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2025-03-05</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4145.020.14.12.187.001829</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202541450200018291</w:t>
                    </w:r>
                  </w:p>
                </w:txbxContent>
              </v:textbox>
              <w10:wrap type="square"/>
            </v:rect>
          </w:pict>
        </mc:Fallback>
      </mc:AlternateContent>
      <w:drawing>
        <wp:inline distT="0" distB="0" distL="0" distR="0">
          <wp:extent cx="1296035"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6035" cy="1009650"/>
                  </a:xfrm>
                  <a:prstGeom prst="rect">
                    <a:avLst/>
                  </a:prstGeom>
                </pic:spPr>
              </pic:pic>
            </a:graphicData>
          </a:graphic>
        </wp:inline>
      </w:drawing>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paragraph" w:styleId="Ttulo3">
    <w:name w:val="Heading 3"/>
    <w:basedOn w:val="Normal"/>
    <w:next w:val="Normal"/>
    <w:link w:val="Ttulo3Car"/>
    <w:uiPriority w:val="9"/>
    <w:semiHidden/>
    <w:unhideWhenUsed/>
    <w:qFormat/>
    <w:rsid w:val="00df6db5"/>
    <w:pPr>
      <w:keepNext w:val="true"/>
      <w:keepLines/>
      <w:spacing w:before="40" w:after="0"/>
      <w:outlineLvl w:val="2"/>
    </w:pPr>
    <w:rPr>
      <w:rFonts w:ascii="Aptos Display" w:hAnsi="Aptos Display" w:eastAsia="" w:cs="" w:asciiTheme="majorHAnsi" w:cstheme="majorBidi" w:eastAsiaTheme="majorEastAsia" w:hAnsiTheme="majorHAnsi"/>
      <w:color w:val="0A2F40" w:themeColor="accent1" w:themeShade="7f"/>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uiPriority w:val="99"/>
    <w:unhideWhenUsed/>
    <w:rsid w:val="00104a93"/>
    <w:rPr>
      <w:color w:val="0563C1"/>
      <w:u w:val="single"/>
    </w:rPr>
  </w:style>
  <w:style w:type="character" w:styleId="EnlacedeInternetvisitado">
    <w:name w:val="Enlace de Internet visitado"/>
    <w:basedOn w:val="DefaultParagraphFont"/>
    <w:uiPriority w:val="99"/>
    <w:semiHidden/>
    <w:unhideWhenUsed/>
    <w:rsid w:val="00721223"/>
    <w:rPr>
      <w:color w:val="96607D" w:themeColor="followedHyperlink"/>
      <w:u w:val="single"/>
    </w:rPr>
  </w:style>
  <w:style w:type="character" w:styleId="UnresolvedMention">
    <w:name w:val="Unresolved Mention"/>
    <w:basedOn w:val="DefaultParagraphFont"/>
    <w:uiPriority w:val="99"/>
    <w:semiHidden/>
    <w:unhideWhenUsed/>
    <w:qFormat/>
    <w:rsid w:val="005e4055"/>
    <w:rPr>
      <w:color w:val="605E5C"/>
      <w:shd w:fill="E1DFDD" w:val="clear"/>
    </w:rPr>
  </w:style>
  <w:style w:type="character" w:styleId="Ttulo3Car" w:customStyle="1">
    <w:name w:val="Título 3 Car"/>
    <w:basedOn w:val="DefaultParagraphFont"/>
    <w:link w:val="Ttulo3"/>
    <w:uiPriority w:val="9"/>
    <w:semiHidden/>
    <w:qFormat/>
    <w:rsid w:val="00df6db5"/>
    <w:rPr>
      <w:rFonts w:ascii="Aptos Display" w:hAnsi="Aptos Display" w:eastAsia="" w:cs="" w:asciiTheme="majorHAnsi" w:cstheme="majorBidi" w:eastAsiaTheme="majorEastAsia" w:hAnsiTheme="majorHAnsi"/>
      <w:color w:val="0A2F40" w:themeColor="accent1" w:themeShade="7f"/>
      <w:kern w:val="2"/>
      <w:sz w:val="24"/>
      <w:szCs w:val="24"/>
      <w:lang w:eastAsia="ar-SA"/>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suppressAutoHyphens w:val="true"/>
      <w:bidi w:val="0"/>
      <w:spacing w:before="0" w:after="0"/>
      <w:jc w:val="left"/>
    </w:pPr>
    <w:rPr>
      <w:rFonts w:ascii="Times New Roman" w:hAnsi="Times New Roman" w:eastAsia="Arial Unicode MS" w:cs="Times New Roman"/>
      <w:color w:val="auto"/>
      <w:kern w:val="0"/>
      <w:sz w:val="20"/>
      <w:szCs w:val="20"/>
      <w:lang w:val="es-CO" w:eastAsia="es-CO"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notificaciones@fvl.org.co" TargetMode="External"/><Relationship Id="rId3" Type="http://schemas.openxmlformats.org/officeDocument/2006/relationships/hyperlink" Target="mailto:libia.diaz@fvl.org.co" TargetMode="External"/><Relationship Id="rId4" Type="http://schemas.openxmlformats.org/officeDocument/2006/relationships/image" Target="media/image1.jpeg"/><Relationship Id="rId5" Type="http://schemas.openxmlformats.org/officeDocument/2006/relationships/image" Target="media/image2.pn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Plantilla Proforma visita AT dengue 2024</Template>
  <TotalTime>122</TotalTime>
  <Application>LibreOffice/7.0.3.1$Windows_X86_64 LibreOffice_project/d7547858d014d4cf69878db179d326fc3483e082</Application>
  <Pages>1</Pages>
  <Words>230</Words>
  <Characters>1496</Characters>
  <CharactersWithSpaces>1701</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2025-03-05T17:00:00Z</dcterms:created>
  <dc:creator>Nhorma Patricia Vargas Henao</dc:creator>
  <dc:description/>
  <dc:language>es-ES</dc:language>
  <cp:lastModifiedBy/>
  <cp:lastPrinted>2018-03-09T22:43:00Z</cp:lastPrinted>
  <dcterms:modified xsi:type="dcterms:W3CDTF">2025-03-05T17:20:02Z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